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/>
          <w:b w:val="1"/>
          <w:bCs w:val="1"/>
          <w:sz w:val="28"/>
          <w:szCs w:val="28"/>
          <w:rtl w:val="0"/>
          <w:lang w:val="de-DE"/>
        </w:rPr>
        <w:t>AGENDA</w:t>
      </w:r>
    </w:p>
    <w:p>
      <w:pPr>
        <w:pStyle w:val="Body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/>
          <w:b w:val="1"/>
          <w:bCs w:val="1"/>
          <w:sz w:val="28"/>
          <w:szCs w:val="28"/>
          <w:rtl w:val="0"/>
          <w:lang w:val="de-DE"/>
        </w:rPr>
        <w:t>FOXFIRE HOA</w:t>
      </w:r>
    </w:p>
    <w:p>
      <w:pPr>
        <w:pStyle w:val="Body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/>
          <w:b w:val="1"/>
          <w:bCs w:val="1"/>
          <w:sz w:val="28"/>
          <w:szCs w:val="28"/>
          <w:rtl w:val="0"/>
          <w:lang w:val="en-US"/>
        </w:rPr>
        <w:t>BOARD OF DIRECTORS MEETING</w:t>
      </w:r>
    </w:p>
    <w:p>
      <w:pPr>
        <w:pStyle w:val="Body"/>
        <w:spacing w:after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Monday, June 3, 2024</w:t>
      </w:r>
    </w:p>
    <w:p>
      <w:pPr>
        <w:pStyle w:val="Body"/>
        <w:spacing w:after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</w:rPr>
        <w:t>McAdams Residence, 1112 Finney</w:t>
      </w:r>
    </w:p>
    <w:p>
      <w:pPr>
        <w:pStyle w:val="Body"/>
        <w:spacing w:after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</w:rPr>
        <w:t>7:00</w:t>
      </w:r>
      <w:r>
        <w:rPr>
          <w:rFonts w:ascii="Times New Roman" w:hAnsi="Times New Roman" w:hint="default"/>
          <w:sz w:val="28"/>
          <w:szCs w:val="28"/>
          <w:rtl w:val="0"/>
          <w:lang w:val="en-US"/>
        </w:rPr>
        <w:t xml:space="preserve"> – </w:t>
      </w:r>
      <w:r>
        <w:rPr>
          <w:rFonts w:ascii="Times New Roman" w:hAnsi="Times New Roman"/>
          <w:sz w:val="28"/>
          <w:szCs w:val="28"/>
          <w:rtl w:val="0"/>
          <w:lang w:val="en-US"/>
        </w:rPr>
        <w:t>8:30 PM</w:t>
      </w:r>
    </w:p>
    <w:p>
      <w:pPr>
        <w:pStyle w:val="Body"/>
        <w:spacing w:after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Body"/>
        <w:spacing w:after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WELCOME COMMENTS &amp; DECLARATION OF A QUORUM</w:t>
      </w:r>
    </w:p>
    <w:p>
      <w:pPr>
        <w:pStyle w:val="List Paragraph"/>
        <w:shd w:val="clear" w:color="auto" w:fill="ffffff"/>
        <w:spacing w:after="0" w:line="240" w:lineRule="auto"/>
        <w:ind w:left="360" w:firstLine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Feb 27, 2024 MEETING MINUTES (Board Meeting)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– </w:t>
      </w:r>
      <w:r>
        <w:rPr>
          <w:rFonts w:ascii="Times New Roman" w:hAnsi="Times New Roman"/>
          <w:sz w:val="24"/>
          <w:szCs w:val="24"/>
          <w:rtl w:val="0"/>
          <w:lang w:val="en-US"/>
        </w:rPr>
        <w:t>Jane Kee</w:t>
      </w:r>
    </w:p>
    <w:p>
      <w:pPr>
        <w:pStyle w:val="List Paragraph"/>
        <w:shd w:val="clear" w:color="auto" w:fill="ffffff"/>
        <w:spacing w:after="0" w:line="240" w:lineRule="auto"/>
        <w:ind w:left="360" w:firstLine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TREASURER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S REPORT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– </w:t>
      </w:r>
      <w:r>
        <w:rPr>
          <w:rFonts w:ascii="Times New Roman" w:hAnsi="Times New Roman"/>
          <w:sz w:val="24"/>
          <w:szCs w:val="24"/>
          <w:rtl w:val="0"/>
          <w:lang w:val="en-US"/>
        </w:rPr>
        <w:t>Andy Throne</w:t>
      </w:r>
    </w:p>
    <w:p>
      <w:pPr>
        <w:pStyle w:val="List Paragraph"/>
        <w:shd w:val="clear" w:color="auto" w:fill="ffffff"/>
        <w:spacing w:after="0" w:line="240" w:lineRule="auto"/>
        <w:ind w:left="360" w:firstLine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AUDIT COMMITTEE REPORT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– </w:t>
      </w:r>
      <w:r>
        <w:rPr>
          <w:rFonts w:ascii="Times New Roman" w:hAnsi="Times New Roman"/>
          <w:sz w:val="24"/>
          <w:szCs w:val="24"/>
          <w:rtl w:val="0"/>
          <w:lang w:val="en-US"/>
        </w:rPr>
        <w:t>Bill Lockett</w:t>
      </w:r>
    </w:p>
    <w:p>
      <w:pPr>
        <w:pStyle w:val="List Paragraph"/>
        <w:shd w:val="clear" w:color="auto" w:fill="ffffff"/>
        <w:spacing w:after="0" w:line="240" w:lineRule="auto"/>
        <w:ind w:left="360" w:firstLine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NEW RESIDENT REPORT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–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Kristi Wood </w:t>
      </w:r>
    </w:p>
    <w:p>
      <w:pPr>
        <w:pStyle w:val="List Paragraph"/>
        <w:shd w:val="clear" w:color="auto" w:fill="ffffff"/>
        <w:spacing w:after="0" w:line="240" w:lineRule="auto"/>
        <w:ind w:left="360" w:firstLine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ARCHITECTURAL COMMITTEE REPORT </w:t>
      </w:r>
    </w:p>
    <w:p>
      <w:pPr>
        <w:pStyle w:val="List Paragraph"/>
        <w:shd w:val="clear" w:color="auto" w:fill="ffffff"/>
        <w:spacing w:after="0" w:line="240" w:lineRule="auto"/>
        <w:ind w:left="360" w:firstLine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OLD BUSINESS:</w:t>
      </w:r>
    </w:p>
    <w:p>
      <w:pPr>
        <w:pStyle w:val="Body"/>
        <w:shd w:val="clear" w:color="auto" w:fill="ffffff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4"/>
        </w:numPr>
        <w:shd w:val="clear" w:color="auto" w:fill="ffffff"/>
        <w:bidi w:val="0"/>
        <w:spacing w:after="0" w:line="276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Report on Cleanup / Hazardous Waste Day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– </w:t>
      </w:r>
      <w:r>
        <w:rPr>
          <w:rFonts w:ascii="Times New Roman" w:hAnsi="Times New Roman"/>
          <w:sz w:val="24"/>
          <w:szCs w:val="24"/>
          <w:rtl w:val="0"/>
          <w:lang w:val="en-US"/>
        </w:rPr>
        <w:t>Jim</w:t>
      </w:r>
    </w:p>
    <w:p>
      <w:pPr>
        <w:pStyle w:val="List Paragraph"/>
        <w:numPr>
          <w:ilvl w:val="0"/>
          <w:numId w:val="4"/>
        </w:numPr>
        <w:shd w:val="clear" w:color="auto" w:fill="ffffff"/>
        <w:bidi w:val="0"/>
        <w:spacing w:after="0" w:line="276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Review Possible Historical Street Sign Improvements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–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Jim </w:t>
      </w:r>
    </w:p>
    <w:p>
      <w:pPr>
        <w:pStyle w:val="List Paragraph"/>
        <w:numPr>
          <w:ilvl w:val="0"/>
          <w:numId w:val="4"/>
        </w:numPr>
        <w:shd w:val="clear" w:color="auto" w:fill="ffffff"/>
        <w:bidi w:val="0"/>
        <w:spacing w:after="0" w:line="276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Discuss Board &amp; ACC Liability Insurance Options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–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Jane </w:t>
      </w:r>
    </w:p>
    <w:p>
      <w:pPr>
        <w:pStyle w:val="List Paragraph"/>
        <w:numPr>
          <w:ilvl w:val="0"/>
          <w:numId w:val="4"/>
        </w:numPr>
        <w:shd w:val="clear" w:color="auto" w:fill="ffffff"/>
        <w:bidi w:val="0"/>
        <w:spacing w:after="0" w:line="276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Review Ongoing Board Duties and Activities List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– </w:t>
      </w:r>
      <w:r>
        <w:rPr>
          <w:rFonts w:ascii="Times New Roman" w:hAnsi="Times New Roman"/>
          <w:sz w:val="24"/>
          <w:szCs w:val="24"/>
          <w:rtl w:val="0"/>
          <w:lang w:val="en-US"/>
        </w:rPr>
        <w:t>Kimberly</w:t>
      </w:r>
    </w:p>
    <w:p>
      <w:pPr>
        <w:pStyle w:val="List Paragraph"/>
        <w:numPr>
          <w:ilvl w:val="0"/>
          <w:numId w:val="4"/>
        </w:numPr>
        <w:shd w:val="clear" w:color="auto" w:fill="ffffff"/>
        <w:bidi w:val="0"/>
        <w:spacing w:after="0" w:line="276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Review Amazon FAA Environmental Assessment &amp; Discuss Possible Board Response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–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Kimberly  </w:t>
      </w:r>
    </w:p>
    <w:p>
      <w:pPr>
        <w:pStyle w:val="Body"/>
        <w:shd w:val="clear" w:color="auto" w:fill="ffffff"/>
        <w:spacing w:after="0" w:line="240" w:lineRule="auto"/>
        <w:ind w:left="360" w:firstLine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NEW BUSINESS:</w:t>
      </w:r>
    </w:p>
    <w:p>
      <w:pPr>
        <w:pStyle w:val="Body"/>
        <w:shd w:val="clear" w:color="auto" w:fill="ffffff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6"/>
        </w:numPr>
        <w:shd w:val="clear" w:color="auto" w:fill="ffffff"/>
        <w:bidi w:val="0"/>
        <w:spacing w:after="0" w:line="276" w:lineRule="auto"/>
        <w:ind w:right="0"/>
        <w:jc w:val="both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Report on HOA Training Class &amp; Recommendations </w:t>
      </w:r>
    </w:p>
    <w:p>
      <w:pPr>
        <w:pStyle w:val="List Paragraph"/>
        <w:numPr>
          <w:ilvl w:val="0"/>
          <w:numId w:val="6"/>
        </w:numPr>
        <w:shd w:val="clear" w:color="auto" w:fill="ffffff"/>
        <w:bidi w:val="0"/>
        <w:spacing w:after="0" w:line="276" w:lineRule="auto"/>
        <w:ind w:right="0"/>
        <w:jc w:val="both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Discuss Road Closure and Neighborhood Traffic</w:t>
      </w:r>
    </w:p>
    <w:p>
      <w:pPr>
        <w:pStyle w:val="List Paragraph"/>
        <w:numPr>
          <w:ilvl w:val="0"/>
          <w:numId w:val="6"/>
        </w:numPr>
        <w:shd w:val="clear" w:color="auto" w:fill="ffffff"/>
        <w:bidi w:val="0"/>
        <w:spacing w:after="0" w:line="276" w:lineRule="auto"/>
        <w:ind w:right="0"/>
        <w:jc w:val="both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Discuss Possible Change in Annual Dues </w:t>
      </w:r>
    </w:p>
    <w:p>
      <w:pPr>
        <w:pStyle w:val="List Paragraph"/>
        <w:numPr>
          <w:ilvl w:val="0"/>
          <w:numId w:val="6"/>
        </w:numPr>
        <w:shd w:val="clear" w:color="auto" w:fill="ffffff"/>
        <w:bidi w:val="0"/>
        <w:spacing w:after="0" w:line="276" w:lineRule="auto"/>
        <w:ind w:right="0"/>
        <w:jc w:val="both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July 4</w:t>
      </w:r>
      <w:r>
        <w:rPr>
          <w:rFonts w:ascii="Times New Roman" w:hAnsi="Times New Roman"/>
          <w:sz w:val="24"/>
          <w:szCs w:val="24"/>
          <w:vertAlign w:val="superscript"/>
          <w:rtl w:val="0"/>
          <w:lang w:val="en-US"/>
        </w:rPr>
        <w:t>th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Parade (Thursday, July 4</w:t>
      </w:r>
      <w:r>
        <w:rPr>
          <w:rFonts w:ascii="Times New Roman" w:hAnsi="Times New Roman"/>
          <w:sz w:val="24"/>
          <w:szCs w:val="24"/>
          <w:vertAlign w:val="superscript"/>
          <w:rtl w:val="0"/>
          <w:lang w:val="en-US"/>
        </w:rPr>
        <w:t>th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, 2024) </w:t>
      </w:r>
    </w:p>
    <w:p>
      <w:pPr>
        <w:pStyle w:val="List Paragraph"/>
        <w:numPr>
          <w:ilvl w:val="0"/>
          <w:numId w:val="6"/>
        </w:numPr>
        <w:shd w:val="clear" w:color="auto" w:fill="ffffff"/>
        <w:bidi w:val="0"/>
        <w:spacing w:after="0" w:line="276" w:lineRule="auto"/>
        <w:ind w:right="0"/>
        <w:jc w:val="both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Fall Candidates Forum</w:t>
      </w:r>
    </w:p>
    <w:p>
      <w:pPr>
        <w:pStyle w:val="List Paragraph"/>
        <w:numPr>
          <w:ilvl w:val="0"/>
          <w:numId w:val="6"/>
        </w:numPr>
        <w:shd w:val="clear" w:color="auto" w:fill="ffffff"/>
        <w:bidi w:val="0"/>
        <w:spacing w:after="0" w:line="276" w:lineRule="auto"/>
        <w:ind w:right="0"/>
        <w:jc w:val="both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Chickens</w:t>
      </w:r>
    </w:p>
    <w:p>
      <w:pPr>
        <w:pStyle w:val="Body"/>
        <w:shd w:val="clear" w:color="auto" w:fill="ffffff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HEARING OF RESIDENTS</w:t>
      </w: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ADJOURN</w:t>
      </w:r>
    </w:p>
    <w:p>
      <w:pPr>
        <w:pStyle w:val="Body"/>
        <w:shd w:val="clear" w:color="auto" w:fill="ffffff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shd w:val="clear" w:color="auto" w:fill="ffffff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shd w:val="clear" w:color="auto" w:fill="ffffff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Planned Future Meetings &amp; Events:  </w:t>
      </w: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July 4</w:t>
      </w:r>
      <w:r>
        <w:rPr>
          <w:rFonts w:ascii="Times New Roman" w:hAnsi="Times New Roman"/>
          <w:sz w:val="24"/>
          <w:szCs w:val="24"/>
          <w:vertAlign w:val="superscript"/>
          <w:rtl w:val="0"/>
          <w:lang w:val="en-US"/>
        </w:rPr>
        <w:t>th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Parade: Thursday, July 4, 2024</w:t>
      </w: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Q3 Board Meeting: Monday, September 9, 2024, 7pm (tentative)</w:t>
      </w: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National Night Out: Tuesday, October 1</w:t>
      </w:r>
      <w:r>
        <w:rPr>
          <w:rFonts w:ascii="Times New Roman" w:hAnsi="Times New Roman"/>
          <w:sz w:val="24"/>
          <w:szCs w:val="24"/>
          <w:vertAlign w:val="superscript"/>
          <w:rtl w:val="0"/>
          <w:lang w:val="en-US"/>
        </w:rPr>
        <w:t>st</w:t>
      </w:r>
      <w:r>
        <w:rPr>
          <w:rFonts w:ascii="Times New Roman" w:hAnsi="Times New Roman"/>
          <w:sz w:val="24"/>
          <w:szCs w:val="24"/>
          <w:rtl w:val="0"/>
          <w:lang w:val="en-US"/>
        </w:rPr>
        <w:t>, location TBA</w:t>
      </w: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Q4 Board Meeting: Monday, December 2, 2024, 7pm (tentative)</w:t>
      </w: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Annual Meeting: Monday, January 27, 2025, 7pm </w:t>
      </w:r>
    </w:p>
    <w:sectPr>
      <w:headerReference w:type="default" r:id="rId4"/>
      <w:footerReference w:type="default" r:id="rId5"/>
      <w:pgSz w:w="12240" w:h="15840" w:orient="portrait"/>
      <w:pgMar w:top="783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5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6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5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